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EB" w:rsidRDefault="00C96662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                        </w:t>
      </w:r>
      <w:r w:rsid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«УТВЕРЖДАЮ»</w:t>
      </w:r>
    </w:p>
    <w:p w:rsidR="00CB33EB" w:rsidRDefault="00CB33EB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Директор ООО «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Кардио</w:t>
      </w:r>
      <w:proofErr w:type="spellEnd"/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Центр»</w:t>
      </w:r>
    </w:p>
    <w:p w:rsidR="00CB33EB" w:rsidRDefault="00CB33EB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______________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Р.М.Халикова</w:t>
      </w:r>
      <w:proofErr w:type="spellEnd"/>
    </w:p>
    <w:p w:rsidR="009A6793" w:rsidRDefault="009A6793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CB33EB" w:rsidRPr="00CB33EB" w:rsidRDefault="00CB33EB" w:rsidP="00C96662">
      <w:pPr>
        <w:spacing w:after="0" w:line="240" w:lineRule="auto"/>
        <w:ind w:left="4248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                 «</w:t>
      </w:r>
      <w:r w:rsidR="005450F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11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» </w:t>
      </w:r>
      <w:r w:rsidR="005450F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января</w:t>
      </w:r>
      <w:r w:rsidR="004E1211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20</w:t>
      </w:r>
      <w:r w:rsidR="00DC7BE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2</w:t>
      </w:r>
      <w:r w:rsidR="005450F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1</w:t>
      </w:r>
      <w:r w:rsidR="00DC7BEE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г.</w:t>
      </w:r>
    </w:p>
    <w:p w:rsidR="00C96662" w:rsidRDefault="00C96662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CB33EB" w:rsidRPr="00CB33EB" w:rsidRDefault="00CB33EB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ПРАЙС-ЛИСТ</w:t>
      </w:r>
    </w:p>
    <w:p w:rsidR="00CB33EB" w:rsidRDefault="00CB33EB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на </w:t>
      </w:r>
      <w:r w:rsidR="009A6793"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услуги </w:t>
      </w:r>
      <w:r w:rsidR="009A6793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ООО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«</w:t>
      </w:r>
      <w:proofErr w:type="spellStart"/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Кардио</w:t>
      </w:r>
      <w:proofErr w:type="spellEnd"/>
      <w:r w:rsidRPr="00CB33EB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 Центр</w:t>
      </w: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»</w:t>
      </w:r>
    </w:p>
    <w:p w:rsidR="00CB33EB" w:rsidRPr="00CB33EB" w:rsidRDefault="00CB33EB" w:rsidP="00CB33EB">
      <w:pPr>
        <w:spacing w:after="0" w:line="320" w:lineRule="atLeast"/>
        <w:jc w:val="center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tbl>
      <w:tblPr>
        <w:tblW w:w="104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999"/>
        <w:gridCol w:w="6374"/>
        <w:gridCol w:w="1417"/>
      </w:tblGrid>
      <w:tr w:rsidR="00CB33EB" w:rsidTr="004E1211">
        <w:trPr>
          <w:trHeight w:val="5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 – специалиста на дому в микрорайоне расположения ООО</w:t>
            </w:r>
            <w:r w:rsidR="009A6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 – специалиста на дому в других районах города (без учета транспортных расходов)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B33EB" w:rsidTr="004E1211">
        <w:trPr>
          <w:trHeight w:val="6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B33EB" w:rsidTr="004E1211">
        <w:trPr>
          <w:trHeight w:val="2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электрокардиограммы (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FC2A23"/>
                  <w:sz w:val="24"/>
                  <w:szCs w:val="24"/>
                  <w:u w:val="none"/>
                  <w:lang w:eastAsia="ru-RU"/>
                </w:rPr>
                <w:t>ЭКГ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19704C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А12.10.001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А04.10.002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Эхо-КГ (УЗИ сердца)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А04.10.002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Эхо-КГ (УЗИ сердца) кандидат медицинских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B33EB" w:rsidTr="004E1211">
        <w:trPr>
          <w:trHeight w:val="7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24 часа 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48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48 часов 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Холтеровское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 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сердечного ритма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(ХМ-ЭКГ)  на 72 часа 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кардиостимулятором  на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А05.10.008.001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</w:t>
            </w:r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орирование</w:t>
            </w:r>
            <w:proofErr w:type="spellEnd"/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кардиостим</w:t>
            </w:r>
            <w:proofErr w:type="spellEnd"/>
            <w:r w:rsidR="00C96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24 часа 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А12.12.004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Суточное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артериального давления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А12.12.004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Суточное </w:t>
              </w:r>
              <w:proofErr w:type="spellStart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мониторирование</w:t>
              </w:r>
              <w:proofErr w:type="spellEnd"/>
              <w:r w:rsidR="00CB33E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артериального давления</w:t>
              </w:r>
            </w:hyperlink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дому (без учета транспортных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В01.015.001/ В01.047.001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врача-кардиолога/терапевта (К.М.Н., заслуженный врач РТ)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В01.015.002/ В01.047.002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врача-кардиолога/терапевта (К.М.Н., заслуженный врач РТ) постоянным клиентам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В01.047.001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врача-кардиолога/терапевта (К.М.Н., заслуженный врач РТ) 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8336E5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 </w:t>
            </w:r>
            <w:hyperlink r:id="rId1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врача-кардиолога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ED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4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В01.015.002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 </w:t>
            </w:r>
            <w:hyperlink r:id="rId1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врача-кардиолога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B3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врача-онколога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В01.027.002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врача-онколога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В01.058.001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В01.058.002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врача-эндокринолога в течении 1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В01.023.001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(осмотр, консультация) врача-невролога</w:t>
            </w:r>
            <w:r w:rsidR="004E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мануальный терапевт,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E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к.м.н.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CB33EB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4E1211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В01.023.002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CB33EB" w:rsidP="00CB3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врача-невролога</w:t>
            </w:r>
            <w:r w:rsidR="004E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мануальный терапевт,к.м.н.</w:t>
            </w:r>
            <w:r w:rsidR="0021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течении 7-14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B33EB" w:rsidRDefault="00212409" w:rsidP="00CB3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А04.22.001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А04.20.002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 молочных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545D29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А04.16.001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ПДФ (пузырно-двигательная функция) желчного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А04.21.002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А04.28.002.003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 мочевого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А04.21.001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простаты (не ректально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А04.28.001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А04.06.002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А04.01.001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А04.07.002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А04.09.001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А04.12.005.003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сосудов шеи (БЦА)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А04.12.002.002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</w:t>
            </w:r>
            <w:r w:rsidR="005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ковая допплерография вен нижних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верхних конечностей   (1 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А04.12.002.003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вен нижних, верхних конечностей   (2 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А04.12.001.001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артерий нижних ,верхних конечностей  (1 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А04.12.001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допплерография артерий нижних, верхних конечностей  (2единицы)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В01.047.001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санаторно-курортной карты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Экспресс-тест на глюкозу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А11.05.001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212409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А11.12.009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212409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bookmarkStart w:id="0" w:name="_GoBack"/>
            <w:bookmarkEnd w:id="0"/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А11.01.002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А11.01.002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Подкожное  введение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А11.02.002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Внутримышечное  введение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1211" w:rsidTr="004E121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А11.12.003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E1211" w:rsidRDefault="004E1211" w:rsidP="004E121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E02625" w:rsidRDefault="00E02625"/>
    <w:sectPr w:rsidR="00E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EB"/>
    <w:rsid w:val="0019704C"/>
    <w:rsid w:val="00212409"/>
    <w:rsid w:val="003C0C7A"/>
    <w:rsid w:val="004E1211"/>
    <w:rsid w:val="005450FE"/>
    <w:rsid w:val="00545D29"/>
    <w:rsid w:val="008336E5"/>
    <w:rsid w:val="009A6793"/>
    <w:rsid w:val="00B74E7F"/>
    <w:rsid w:val="00C96662"/>
    <w:rsid w:val="00CB33EB"/>
    <w:rsid w:val="00DC7BEE"/>
    <w:rsid w:val="00E02625"/>
    <w:rsid w:val="00E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B7D"/>
  <w15:docId w15:val="{4D642175-A46D-45D3-9C01-F8AB40E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3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okazan.ru/holter-ekg-v-kazani/" TargetMode="External"/><Relationship Id="rId13" Type="http://schemas.openxmlformats.org/officeDocument/2006/relationships/hyperlink" Target="http://cardiokazan.ru/smad-sutochnyj-monitoring-arterialnogo-davlen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diokazan.ru/holter-ekg-v-kazani/" TargetMode="External"/><Relationship Id="rId12" Type="http://schemas.openxmlformats.org/officeDocument/2006/relationships/hyperlink" Target="http://cardiokazan.ru/holter-ekg-v-kazan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rdiokazan.ru/priem-kardiologa-v-kazani-platnyj-v-klinike-i-na-dom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rdiokazan.ru/uzi-serdtsa-v-kazani-detyam-i-vzroslym/" TargetMode="External"/><Relationship Id="rId11" Type="http://schemas.openxmlformats.org/officeDocument/2006/relationships/hyperlink" Target="http://cardiokazan.ru/holter-ekg-v-kazani/" TargetMode="External"/><Relationship Id="rId5" Type="http://schemas.openxmlformats.org/officeDocument/2006/relationships/hyperlink" Target="http://cardiokazan.ru/ekg-v-kazani-detyam-i-vzroslym/" TargetMode="External"/><Relationship Id="rId15" Type="http://schemas.openxmlformats.org/officeDocument/2006/relationships/hyperlink" Target="http://cardiokazan.ru/priem-kardiologa-v-kazani-platnyj-v-klinike-i-na-domu/" TargetMode="External"/><Relationship Id="rId10" Type="http://schemas.openxmlformats.org/officeDocument/2006/relationships/hyperlink" Target="http://cardiokazan.ru/holter-ekg-v-kaz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diokazan.ru/holter-ekg-v-kazani/" TargetMode="External"/><Relationship Id="rId14" Type="http://schemas.openxmlformats.org/officeDocument/2006/relationships/hyperlink" Target="http://cardiokazan.ru/smad-sutochnyj-monitoring-arterialnogo-d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E65E-0A34-4902-814F-BDD0BDAC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R-MedicalCenter</dc:creator>
  <cp:lastModifiedBy>Cardio</cp:lastModifiedBy>
  <cp:revision>7</cp:revision>
  <cp:lastPrinted>2020-02-27T15:45:00Z</cp:lastPrinted>
  <dcterms:created xsi:type="dcterms:W3CDTF">2021-01-05T08:46:00Z</dcterms:created>
  <dcterms:modified xsi:type="dcterms:W3CDTF">2021-02-18T09:19:00Z</dcterms:modified>
</cp:coreProperties>
</file>